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C" w:rsidRDefault="0056398C" w:rsidP="005639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r w:rsidRPr="009765A2">
        <w:rPr>
          <w:b/>
          <w:color w:val="3A3A3A"/>
          <w:sz w:val="28"/>
          <w:szCs w:val="28"/>
        </w:rPr>
        <w:t>Прокуратура Майкопского района провела проверку соблюдения требований миграционного законодательства.</w:t>
      </w:r>
    </w:p>
    <w:p w:rsidR="0056398C" w:rsidRPr="009765A2" w:rsidRDefault="0056398C" w:rsidP="005639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</w:p>
    <w:p w:rsidR="0056398C" w:rsidRPr="009765A2" w:rsidRDefault="0056398C" w:rsidP="0056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765A2">
        <w:rPr>
          <w:color w:val="3A3A3A"/>
          <w:sz w:val="28"/>
          <w:szCs w:val="28"/>
        </w:rPr>
        <w:t>В ходе проверки в сети «Интернет» выявлено 6 сайтов, где размещено в свободном доступе предложение о продаже паспорта Российской Федерации и покупке гражданства Российской Федерации. Ознакомиться с содержанием указанной страницы и скопировать его в электронном варианте может любой интернет-пользователь.</w:t>
      </w:r>
    </w:p>
    <w:p w:rsidR="0056398C" w:rsidRDefault="0056398C" w:rsidP="0056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765A2">
        <w:rPr>
          <w:color w:val="3A3A3A"/>
          <w:sz w:val="28"/>
          <w:szCs w:val="28"/>
        </w:rPr>
        <w:t>Прокуратура района направила в Майкопский районный суд исковые заявления о признании размещенной на данных сайтах информации запрещенной к распространению на территории Российской Федерации.</w:t>
      </w:r>
    </w:p>
    <w:p w:rsidR="0056398C" w:rsidRPr="009765A2" w:rsidRDefault="0056398C" w:rsidP="0056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765A2">
        <w:rPr>
          <w:color w:val="3A3A3A"/>
          <w:sz w:val="28"/>
          <w:szCs w:val="28"/>
        </w:rPr>
        <w:t>Исковые требования прокурора  удовлетворены в полном объеме.</w:t>
      </w:r>
    </w:p>
    <w:p w:rsidR="0056398C" w:rsidRDefault="0056398C" w:rsidP="0056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9765A2">
        <w:rPr>
          <w:color w:val="3A3A3A"/>
          <w:sz w:val="28"/>
          <w:szCs w:val="28"/>
        </w:rPr>
        <w:t>Исполнение решений суда находится на контроле прокуратуры района.</w:t>
      </w:r>
    </w:p>
    <w:p w:rsidR="00DF22B4" w:rsidRDefault="00DF22B4">
      <w:bookmarkStart w:id="0" w:name="_GoBack"/>
      <w:bookmarkEnd w:id="0"/>
    </w:p>
    <w:sectPr w:rsidR="00DF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C"/>
    <w:rsid w:val="00506A08"/>
    <w:rsid w:val="0056398C"/>
    <w:rsid w:val="00D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2018-05-08T15:43:00Z</dcterms:created>
  <dcterms:modified xsi:type="dcterms:W3CDTF">2018-05-08T15:43:00Z</dcterms:modified>
</cp:coreProperties>
</file>